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750" w:type="dxa"/>
        <w:tblInd w:w="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</w:tblGrid>
      <w:tr w:rsidR="00313D46" w:rsidRPr="0036477E" w14:paraId="4309E2D4" w14:textId="77777777" w:rsidTr="00480F58">
        <w:trPr>
          <w:trHeight w:val="70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1689E459" w14:textId="77777777" w:rsidR="00313D46" w:rsidRPr="0036477E" w:rsidRDefault="00313D46" w:rsidP="00480F58">
            <w:pPr>
              <w:rPr>
                <w:rFonts w:cs="Arial"/>
                <w:b/>
                <w:color w:val="auto"/>
                <w:sz w:val="20"/>
                <w:lang w:val="es-MX"/>
              </w:rPr>
            </w:pPr>
            <w:r w:rsidRPr="0036477E">
              <w:rPr>
                <w:rFonts w:cs="Arial"/>
                <w:b/>
                <w:color w:val="auto"/>
                <w:sz w:val="20"/>
                <w:lang w:val="es-MX"/>
              </w:rPr>
              <w:t>FB No.________________</w:t>
            </w:r>
          </w:p>
        </w:tc>
      </w:tr>
    </w:tbl>
    <w:p w14:paraId="6D4FB734" w14:textId="77777777" w:rsidR="00313D46" w:rsidRPr="0036477E" w:rsidRDefault="00313D46" w:rsidP="00313D46">
      <w:pPr>
        <w:pStyle w:val="Textoindependiente"/>
        <w:rPr>
          <w:rFonts w:cs="Arial"/>
          <w:color w:val="auto"/>
          <w:sz w:val="20"/>
        </w:rPr>
      </w:pPr>
      <w:bookmarkStart w:id="0" w:name="MVM_D2PLATAFORMA_FLDC_TARJETA_DEBITO_0"/>
      <w:bookmarkStart w:id="1" w:name="MVM_D2PLATAFORMA_WFF_FIELDC020_16"/>
      <w:bookmarkEnd w:id="0"/>
      <w:bookmarkEnd w:id="1"/>
    </w:p>
    <w:p w14:paraId="26343E14" w14:textId="77777777" w:rsidR="00313D46" w:rsidRPr="00480F58" w:rsidRDefault="00313D46" w:rsidP="00313D46">
      <w:pPr>
        <w:jc w:val="both"/>
        <w:rPr>
          <w:rFonts w:cs="Arial"/>
          <w:b/>
          <w:color w:val="auto"/>
          <w:sz w:val="20"/>
        </w:rPr>
      </w:pPr>
      <w:r w:rsidRPr="00480F58">
        <w:rPr>
          <w:rFonts w:cs="Arial"/>
          <w:b/>
          <w:color w:val="auto"/>
          <w:sz w:val="20"/>
        </w:rPr>
        <w:t>NOMBRE DEL TIPO DE FIANZA (CUMPLIMIENTO, OFERTA, MANTENIMIENTO DE OBRA ETC.)</w:t>
      </w:r>
    </w:p>
    <w:p w14:paraId="3D3E463B" w14:textId="77777777" w:rsidR="00313D46" w:rsidRPr="00480F58" w:rsidRDefault="00313D46" w:rsidP="00313D46">
      <w:pPr>
        <w:jc w:val="both"/>
        <w:rPr>
          <w:rFonts w:cs="Arial"/>
          <w:b/>
          <w:color w:val="auto"/>
          <w:sz w:val="20"/>
        </w:rPr>
      </w:pPr>
      <w:r w:rsidRPr="00480F58">
        <w:rPr>
          <w:rFonts w:cs="Arial"/>
          <w:b/>
          <w:color w:val="auto"/>
          <w:sz w:val="20"/>
        </w:rPr>
        <w:t>BANCO HIPOTECARIO DE EL SALVADOR, SOCIEDAD ANONIMA.</w:t>
      </w:r>
    </w:p>
    <w:p w14:paraId="19190B6B" w14:textId="77777777" w:rsidR="00313D46" w:rsidRPr="00480F58" w:rsidRDefault="00313D46" w:rsidP="00313D46">
      <w:pPr>
        <w:jc w:val="both"/>
        <w:rPr>
          <w:rFonts w:cs="Arial"/>
          <w:color w:val="auto"/>
          <w:sz w:val="20"/>
        </w:rPr>
      </w:pPr>
      <w:r w:rsidRPr="00480F58">
        <w:rPr>
          <w:rFonts w:cs="Arial"/>
          <w:color w:val="auto"/>
          <w:sz w:val="20"/>
        </w:rPr>
        <w:t>Dirección: Colonia Escalón, Pasaje Senda Florida Sur, San Salvador.</w:t>
      </w:r>
      <w:bookmarkStart w:id="2" w:name="_GoBack"/>
      <w:bookmarkEnd w:id="2"/>
    </w:p>
    <w:p w14:paraId="70D7D45F" w14:textId="77777777" w:rsidR="00313D46" w:rsidRPr="00480F58" w:rsidRDefault="00313D46" w:rsidP="00313D46">
      <w:pPr>
        <w:jc w:val="both"/>
        <w:rPr>
          <w:rFonts w:cs="Arial"/>
          <w:color w:val="auto"/>
          <w:sz w:val="20"/>
        </w:rPr>
      </w:pPr>
    </w:p>
    <w:p w14:paraId="22FB2BD0" w14:textId="77777777" w:rsidR="00313D46" w:rsidRPr="00480F58" w:rsidRDefault="00313D46" w:rsidP="00313D46">
      <w:pPr>
        <w:jc w:val="both"/>
        <w:rPr>
          <w:rFonts w:cs="Arial"/>
          <w:color w:val="auto"/>
          <w:sz w:val="20"/>
        </w:rPr>
      </w:pPr>
      <w:r w:rsidRPr="00480F58">
        <w:rPr>
          <w:rFonts w:cs="Arial"/>
          <w:color w:val="auto"/>
          <w:sz w:val="20"/>
        </w:rPr>
        <w:t xml:space="preserve">Yo, ________________________ actuando en mi calidad de </w:t>
      </w:r>
      <w:r w:rsidRPr="00480F58">
        <w:rPr>
          <w:rFonts w:cs="Arial"/>
          <w:b/>
          <w:color w:val="auto"/>
          <w:sz w:val="20"/>
        </w:rPr>
        <w:t>APODERADO GENERAL ADMINISTRATIVO</w:t>
      </w:r>
      <w:r w:rsidRPr="00480F58">
        <w:rPr>
          <w:rFonts w:cs="Arial"/>
          <w:color w:val="auto"/>
          <w:sz w:val="20"/>
        </w:rPr>
        <w:t xml:space="preserve"> del </w:t>
      </w:r>
      <w:r w:rsidRPr="00480F58">
        <w:rPr>
          <w:rFonts w:cs="Arial"/>
          <w:b/>
          <w:color w:val="auto"/>
          <w:sz w:val="20"/>
        </w:rPr>
        <w:t>BANCO HIPOTECARIO DE EL SALVADOR, SOCIEDAD ANONIMA</w:t>
      </w:r>
      <w:r w:rsidRPr="00480F58">
        <w:rPr>
          <w:rFonts w:cs="Arial"/>
          <w:color w:val="auto"/>
          <w:sz w:val="20"/>
        </w:rPr>
        <w:t xml:space="preserve">, Institución Bancaria, de este domicilio, con Número de Identificación Tributaria cero seiscientos catorce-doscientos noventa mil ciento treinta y cinco-cero cero uno-uno, que en lo sucesivo se </w:t>
      </w:r>
      <w:r>
        <w:rPr>
          <w:rFonts w:cs="Arial"/>
          <w:color w:val="auto"/>
          <w:sz w:val="20"/>
        </w:rPr>
        <w:t>denominara</w:t>
      </w:r>
      <w:r w:rsidRPr="00480F58">
        <w:rPr>
          <w:rFonts w:cs="Arial"/>
          <w:color w:val="auto"/>
          <w:sz w:val="20"/>
        </w:rPr>
        <w:t xml:space="preserve"> “La Fiadora”, por medio del presente instrumento </w:t>
      </w:r>
      <w:r w:rsidRPr="00480F58">
        <w:rPr>
          <w:rFonts w:cs="Arial"/>
          <w:b/>
          <w:color w:val="auto"/>
          <w:sz w:val="20"/>
        </w:rPr>
        <w:t>OTORGO:</w:t>
      </w:r>
      <w:r w:rsidRPr="00480F58">
        <w:rPr>
          <w:rFonts w:cs="Arial"/>
          <w:color w:val="auto"/>
          <w:sz w:val="20"/>
        </w:rPr>
        <w:t xml:space="preserve"> </w:t>
      </w:r>
      <w:r w:rsidRPr="00480F58">
        <w:rPr>
          <w:rFonts w:cs="Arial"/>
          <w:b/>
          <w:color w:val="auto"/>
          <w:sz w:val="20"/>
        </w:rPr>
        <w:t>I.</w:t>
      </w:r>
      <w:r w:rsidRPr="00480F58">
        <w:rPr>
          <w:rFonts w:cs="Arial"/>
          <w:color w:val="auto"/>
          <w:sz w:val="20"/>
        </w:rPr>
        <w:t xml:space="preserve"> </w:t>
      </w:r>
      <w:r w:rsidRPr="00480F58">
        <w:rPr>
          <w:rFonts w:cs="Arial"/>
          <w:color w:val="auto"/>
          <w:sz w:val="20"/>
          <w:lang w:val="es-ES_tradnl"/>
        </w:rPr>
        <w:t xml:space="preserve">Que la Institución que represento se constituye </w:t>
      </w:r>
      <w:r w:rsidRPr="00480F58">
        <w:rPr>
          <w:rFonts w:cs="Arial"/>
          <w:b/>
          <w:color w:val="auto"/>
          <w:sz w:val="20"/>
          <w:lang w:val="es-ES_tradnl"/>
        </w:rPr>
        <w:t>FIADORA Y PRINCIPAL PAGADORA</w:t>
      </w:r>
      <w:r w:rsidRPr="00480F58">
        <w:rPr>
          <w:rFonts w:cs="Arial"/>
          <w:color w:val="auto"/>
          <w:sz w:val="20"/>
          <w:lang w:val="es-ES_tradnl"/>
        </w:rPr>
        <w:t xml:space="preserve"> a favor de _____________________________________, del domicilio de _________, hasta por la suma de ___________________________________ </w:t>
      </w:r>
      <w:r w:rsidRPr="00480F58">
        <w:rPr>
          <w:rFonts w:cs="Arial"/>
          <w:b/>
          <w:color w:val="auto"/>
          <w:sz w:val="20"/>
          <w:lang w:val="es-ES_tradnl"/>
        </w:rPr>
        <w:t>DÓLARES DE LOS ESTADOS UNIDOS DE AMÉRICA</w:t>
      </w:r>
      <w:r w:rsidRPr="00480F58">
        <w:rPr>
          <w:rFonts w:cs="Arial"/>
          <w:color w:val="auto"/>
          <w:sz w:val="20"/>
          <w:lang w:val="es-ES_tradnl"/>
        </w:rPr>
        <w:t>, por orden y cuenta de ______________________, del domicilio de_______________</w:t>
      </w:r>
      <w:r>
        <w:rPr>
          <w:rFonts w:cs="Arial"/>
          <w:color w:val="auto"/>
          <w:sz w:val="20"/>
          <w:lang w:val="es-ES_tradnl"/>
        </w:rPr>
        <w:t xml:space="preserve"> </w:t>
      </w:r>
      <w:r w:rsidRPr="00727475">
        <w:rPr>
          <w:rFonts w:cs="Arial"/>
          <w:color w:val="auto"/>
          <w:sz w:val="20"/>
          <w:lang w:val="es-ES_tradnl"/>
        </w:rPr>
        <w:t xml:space="preserve">que en lo sucesivo se denominara </w:t>
      </w:r>
      <w:r w:rsidRPr="00727475">
        <w:rPr>
          <w:rFonts w:cs="Arial"/>
          <w:color w:val="auto"/>
          <w:spacing w:val="-2"/>
          <w:sz w:val="20"/>
          <w:lang w:val="es-ES_tradnl"/>
        </w:rPr>
        <w:t>“el (la) afianzado(a) (sociedad afianzada)”</w:t>
      </w:r>
      <w:r w:rsidRPr="00727475">
        <w:rPr>
          <w:rFonts w:cs="Arial"/>
          <w:color w:val="auto"/>
          <w:sz w:val="20"/>
          <w:lang w:val="es-ES_tradnl"/>
        </w:rPr>
        <w:t>.</w:t>
      </w:r>
      <w:r w:rsidRPr="00727475">
        <w:rPr>
          <w:rFonts w:cs="Arial"/>
          <w:color w:val="auto"/>
          <w:sz w:val="20"/>
        </w:rPr>
        <w:t xml:space="preserve"> </w:t>
      </w:r>
      <w:r w:rsidRPr="00480F58">
        <w:rPr>
          <w:rFonts w:cs="Arial"/>
          <w:b/>
          <w:color w:val="auto"/>
          <w:sz w:val="20"/>
        </w:rPr>
        <w:t>II.</w:t>
      </w:r>
      <w:r w:rsidRPr="00480F58">
        <w:rPr>
          <w:rFonts w:cs="Arial"/>
          <w:color w:val="auto"/>
          <w:sz w:val="20"/>
        </w:rPr>
        <w:t xml:space="preserve"> (</w:t>
      </w:r>
      <w:r w:rsidRPr="00480F58">
        <w:rPr>
          <w:rFonts w:cs="Arial"/>
          <w:b/>
          <w:color w:val="auto"/>
          <w:sz w:val="20"/>
        </w:rPr>
        <w:t xml:space="preserve">OBJETO DE LA FIANZA, FINALIDAD SEGÚN LA RESOLUCIÓN DE LA FIANZA) </w:t>
      </w:r>
      <w:r w:rsidRPr="00480F58">
        <w:rPr>
          <w:rFonts w:cs="Arial"/>
          <w:color w:val="auto"/>
          <w:sz w:val="20"/>
        </w:rPr>
        <w:t>(</w:t>
      </w:r>
      <w:r w:rsidRPr="00480F58">
        <w:rPr>
          <w:rFonts w:cs="Arial"/>
          <w:i/>
          <w:color w:val="auto"/>
          <w:sz w:val="20"/>
          <w:u w:val="single"/>
        </w:rPr>
        <w:t>Para garantizar contrato de buena obra, para garantizar cumplimiento de contrato, para garantizar el mantenimiento de oferta, etc.)</w:t>
      </w:r>
      <w:r w:rsidRPr="00480F58">
        <w:rPr>
          <w:rFonts w:cs="Arial"/>
          <w:color w:val="auto"/>
          <w:sz w:val="20"/>
        </w:rPr>
        <w:t xml:space="preserve"> </w:t>
      </w:r>
      <w:r w:rsidRPr="00480F58">
        <w:rPr>
          <w:rFonts w:cs="Arial"/>
          <w:b/>
          <w:color w:val="auto"/>
          <w:sz w:val="20"/>
        </w:rPr>
        <w:t>III.</w:t>
      </w:r>
      <w:r w:rsidRPr="00480F58">
        <w:rPr>
          <w:rFonts w:cs="Arial"/>
          <w:color w:val="auto"/>
          <w:sz w:val="20"/>
        </w:rPr>
        <w:t xml:space="preserve"> La Suma Garantizada se pagará incondicionalmente en la moneda y precio del Contrato, a más tardar a los diez días hábiles siguientes de haber recibido la primera reclamación por escrito, acompañada del informe escrito por ________________ donde se establezca que el Principal ha contravenido sus obligaciones, sin que sea necesario que presenten pruebas o argumentos para su solicitud de las sumas especificadas a ese respecto. </w:t>
      </w:r>
      <w:r w:rsidRPr="00480F58">
        <w:rPr>
          <w:rFonts w:cs="Arial"/>
          <w:b/>
          <w:color w:val="auto"/>
          <w:sz w:val="20"/>
        </w:rPr>
        <w:t>IV.</w:t>
      </w:r>
      <w:r w:rsidRPr="00480F58">
        <w:rPr>
          <w:rFonts w:cs="Arial"/>
          <w:color w:val="auto"/>
          <w:sz w:val="20"/>
        </w:rPr>
        <w:t xml:space="preserve"> Esta garantía se otorga por un plazo de </w:t>
      </w:r>
      <w:r w:rsidRPr="00480F58">
        <w:rPr>
          <w:rFonts w:cs="Arial"/>
          <w:caps/>
          <w:color w:val="auto"/>
          <w:sz w:val="20"/>
        </w:rPr>
        <w:t>__________________</w:t>
      </w:r>
      <w:r w:rsidRPr="00480F58">
        <w:rPr>
          <w:rFonts w:cs="Arial"/>
          <w:color w:val="auto"/>
          <w:sz w:val="20"/>
        </w:rPr>
        <w:t xml:space="preserve"> contados a partir del día ________________ Por consiguiente, toda reclamación de pago de acuerdo con esta garantía de fianza deberá de ser recibida por la FIADORA dentro del plazo de vigencia antes señalado. </w:t>
      </w:r>
      <w:r w:rsidRPr="00480F58">
        <w:rPr>
          <w:rFonts w:cs="Arial"/>
          <w:b/>
          <w:color w:val="auto"/>
          <w:sz w:val="20"/>
        </w:rPr>
        <w:t>V.</w:t>
      </w:r>
      <w:r w:rsidRPr="00480F58">
        <w:rPr>
          <w:rFonts w:cs="Arial"/>
          <w:color w:val="auto"/>
          <w:sz w:val="20"/>
        </w:rPr>
        <w:t xml:space="preserve"> Para los efectos legales de esta obligación, la fiadora señala como Domicilio especial la ciudad de  </w:t>
      </w:r>
      <w:r w:rsidRPr="00727475">
        <w:rPr>
          <w:rFonts w:cs="Arial"/>
          <w:color w:val="auto"/>
          <w:sz w:val="20"/>
        </w:rPr>
        <w:t xml:space="preserve">____________________a cuyos tribunales se somete expresamente y renuncia al derecho de exigir garantías al depositario de los bienes embargados, que será designado por ____________________ a quien revela la obligación de rendir garantía, </w:t>
      </w:r>
      <w:r w:rsidRPr="00727475">
        <w:rPr>
          <w:rFonts w:cs="Arial"/>
          <w:color w:val="auto"/>
          <w:sz w:val="20"/>
          <w:lang w:val="es-ES_tradnl"/>
        </w:rPr>
        <w:t xml:space="preserve">siendo por cuenta  de </w:t>
      </w:r>
      <w:r w:rsidRPr="00727475">
        <w:rPr>
          <w:rFonts w:cs="Arial"/>
          <w:color w:val="auto"/>
          <w:spacing w:val="-2"/>
          <w:sz w:val="20"/>
          <w:lang w:val="es-ES_tradnl"/>
        </w:rPr>
        <w:t xml:space="preserve">“el (la) afianzado(a) (sociedad afianzada)”, </w:t>
      </w:r>
      <w:r w:rsidRPr="00727475">
        <w:rPr>
          <w:rFonts w:cs="Arial"/>
          <w:color w:val="auto"/>
          <w:sz w:val="20"/>
          <w:lang w:val="es-ES_tradnl"/>
        </w:rPr>
        <w:t>los gastos y costas procesales, inclusive los llamados gastos personales, previa determinación del juez competente.</w:t>
      </w:r>
      <w:r w:rsidR="00727475" w:rsidRPr="00727475">
        <w:rPr>
          <w:rFonts w:cs="Arial"/>
          <w:color w:val="auto"/>
          <w:sz w:val="20"/>
          <w:lang w:val="es-ES_tradnl"/>
        </w:rPr>
        <w:t xml:space="preserve"> </w:t>
      </w:r>
      <w:r w:rsidRPr="00727475">
        <w:rPr>
          <w:rFonts w:cs="Arial"/>
          <w:color w:val="auto"/>
          <w:sz w:val="20"/>
        </w:rPr>
        <w:t xml:space="preserve">En fe </w:t>
      </w:r>
      <w:r w:rsidRPr="00480F58">
        <w:rPr>
          <w:rFonts w:cs="Arial"/>
          <w:color w:val="auto"/>
          <w:sz w:val="20"/>
        </w:rPr>
        <w:t xml:space="preserve">de lo anterior, la FIADORA emite la presente Fianza, en la ciudad de San Salvador, a los </w:t>
      </w:r>
      <w:r w:rsidR="006A174A">
        <w:rPr>
          <w:rFonts w:cs="Arial"/>
          <w:color w:val="auto"/>
          <w:sz w:val="20"/>
        </w:rPr>
        <w:t>_____</w:t>
      </w:r>
      <w:r w:rsidRPr="00480F58">
        <w:rPr>
          <w:rFonts w:cs="Arial"/>
          <w:color w:val="auto"/>
          <w:sz w:val="20"/>
        </w:rPr>
        <w:t xml:space="preserve"> días del mes de </w:t>
      </w:r>
      <w:r w:rsidR="006A174A">
        <w:rPr>
          <w:rFonts w:cs="Arial"/>
          <w:color w:val="auto"/>
          <w:sz w:val="20"/>
        </w:rPr>
        <w:t>______</w:t>
      </w:r>
      <w:r w:rsidRPr="00480F58">
        <w:rPr>
          <w:rFonts w:cs="Arial"/>
          <w:color w:val="auto"/>
          <w:sz w:val="20"/>
        </w:rPr>
        <w:t xml:space="preserve"> </w:t>
      </w:r>
      <w:proofErr w:type="spellStart"/>
      <w:r w:rsidRPr="00480F58">
        <w:rPr>
          <w:rFonts w:cs="Arial"/>
          <w:color w:val="auto"/>
          <w:sz w:val="20"/>
        </w:rPr>
        <w:t>de</w:t>
      </w:r>
      <w:proofErr w:type="spellEnd"/>
      <w:r w:rsidRPr="00480F58">
        <w:rPr>
          <w:rFonts w:cs="Arial"/>
          <w:color w:val="auto"/>
          <w:sz w:val="20"/>
        </w:rPr>
        <w:t xml:space="preserve"> dos mil </w:t>
      </w:r>
      <w:r w:rsidR="006A174A">
        <w:rPr>
          <w:rFonts w:cs="Arial"/>
          <w:color w:val="auto"/>
          <w:sz w:val="20"/>
        </w:rPr>
        <w:t>____________</w:t>
      </w:r>
      <w:r w:rsidRPr="00480F58">
        <w:rPr>
          <w:rFonts w:cs="Arial"/>
          <w:color w:val="auto"/>
          <w:sz w:val="20"/>
        </w:rPr>
        <w:t>.</w:t>
      </w:r>
    </w:p>
    <w:p w14:paraId="18CC823D" w14:textId="77777777" w:rsidR="00313D46" w:rsidRPr="00480F58" w:rsidRDefault="00313D46" w:rsidP="00313D46">
      <w:pPr>
        <w:jc w:val="both"/>
        <w:rPr>
          <w:rFonts w:cs="Arial"/>
          <w:b/>
          <w:color w:val="auto"/>
          <w:sz w:val="20"/>
        </w:rPr>
      </w:pPr>
    </w:p>
    <w:p w14:paraId="78AD100F" w14:textId="77777777" w:rsidR="00313D46" w:rsidRPr="00480F58" w:rsidRDefault="00313D46" w:rsidP="00313D46">
      <w:pPr>
        <w:jc w:val="both"/>
        <w:rPr>
          <w:rFonts w:cs="Arial"/>
          <w:b/>
          <w:color w:val="auto"/>
          <w:sz w:val="20"/>
          <w:lang w:val="es-ES_tradnl"/>
        </w:rPr>
      </w:pPr>
      <w:r w:rsidRPr="00480F58">
        <w:rPr>
          <w:rFonts w:cs="Arial"/>
          <w:b/>
          <w:color w:val="auto"/>
          <w:sz w:val="20"/>
        </w:rPr>
        <w:t>AUTENTICA DE FIANZA</w:t>
      </w:r>
    </w:p>
    <w:p w14:paraId="224E0E9B" w14:textId="77777777" w:rsidR="00313D46" w:rsidRPr="00480F58" w:rsidRDefault="00313D46" w:rsidP="00313D46">
      <w:pPr>
        <w:pStyle w:val="Textoindependiente"/>
        <w:rPr>
          <w:rFonts w:cs="Arial"/>
          <w:color w:val="auto"/>
          <w:sz w:val="22"/>
          <w:szCs w:val="22"/>
          <w:lang w:val="es-SV"/>
        </w:rPr>
      </w:pPr>
    </w:p>
    <w:p w14:paraId="27930D3A" w14:textId="77777777" w:rsidR="00313D46" w:rsidRDefault="00313D46"/>
    <w:sectPr w:rsidR="00313D46" w:rsidSect="00D4078D">
      <w:headerReference w:type="default" r:id="rId6"/>
      <w:footerReference w:type="even" r:id="rId7"/>
      <w:footerReference w:type="default" r:id="rId8"/>
      <w:pgSz w:w="12242" w:h="15842" w:code="1"/>
      <w:pgMar w:top="1701" w:right="1077" w:bottom="1264" w:left="1814" w:header="851" w:footer="924" w:gutter="0"/>
      <w:pgNumType w:start="1"/>
      <w:cols w:space="720"/>
      <w:docGrid w:linePitch="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4B351" w14:textId="77777777" w:rsidR="00BF09C2" w:rsidRDefault="00BF09C2">
      <w:r>
        <w:separator/>
      </w:r>
    </w:p>
  </w:endnote>
  <w:endnote w:type="continuationSeparator" w:id="0">
    <w:p w14:paraId="42301C3E" w14:textId="77777777" w:rsidR="00BF09C2" w:rsidRDefault="00BF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409D" w14:textId="77777777" w:rsidR="002B3779" w:rsidRDefault="00313D46" w:rsidP="0099124C">
    <w:pPr>
      <w:pStyle w:val="Piedepgina"/>
      <w:framePr w:wrap="around" w:vAnchor="text" w:hAnchor="margin" w:xAlign="center" w:y="1"/>
      <w:jc w:val="both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8D871A" w14:textId="77777777" w:rsidR="002B3779" w:rsidRDefault="00B71B71" w:rsidP="0099124C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F25C" w14:textId="77777777" w:rsidR="00A10F6E" w:rsidRDefault="00B71B71" w:rsidP="00A10F6E">
    <w:pPr>
      <w:autoSpaceDE w:val="0"/>
      <w:autoSpaceDN w:val="0"/>
      <w:adjustRightInd w:val="0"/>
      <w:jc w:val="both"/>
      <w:rPr>
        <w:rFonts w:cs="Arial"/>
        <w:color w:val="auto"/>
        <w:sz w:val="20"/>
        <w:lang w:val="es-SV" w:eastAsia="es-SV"/>
      </w:rPr>
    </w:pPr>
  </w:p>
  <w:p w14:paraId="73B49A38" w14:textId="77777777" w:rsidR="00A10F6E" w:rsidRDefault="00B71B71" w:rsidP="00A10F6E">
    <w:pPr>
      <w:autoSpaceDE w:val="0"/>
      <w:autoSpaceDN w:val="0"/>
      <w:adjustRightInd w:val="0"/>
      <w:jc w:val="both"/>
      <w:rPr>
        <w:rFonts w:cs="Arial"/>
        <w:color w:val="auto"/>
        <w:sz w:val="20"/>
        <w:lang w:val="es-SV" w:eastAsia="es-SV"/>
      </w:rPr>
    </w:pPr>
  </w:p>
  <w:p w14:paraId="728D5EA3" w14:textId="77777777" w:rsidR="00A10F6E" w:rsidRPr="003F5688" w:rsidRDefault="00B71B71" w:rsidP="00A10F6E">
    <w:pPr>
      <w:autoSpaceDE w:val="0"/>
      <w:autoSpaceDN w:val="0"/>
      <w:adjustRightInd w:val="0"/>
      <w:jc w:val="both"/>
      <w:rPr>
        <w:rFonts w:cs="Arial"/>
        <w:color w:val="auto"/>
        <w:sz w:val="20"/>
        <w:lang w:val="es-SV" w:eastAsia="es-SV"/>
      </w:rPr>
    </w:pPr>
  </w:p>
  <w:p w14:paraId="34747CA4" w14:textId="77777777" w:rsidR="00D06AE6" w:rsidRPr="003F5688" w:rsidRDefault="00313D46" w:rsidP="00790620">
    <w:pPr>
      <w:autoSpaceDE w:val="0"/>
      <w:autoSpaceDN w:val="0"/>
      <w:adjustRightInd w:val="0"/>
      <w:jc w:val="both"/>
      <w:rPr>
        <w:rFonts w:cs="Arial"/>
        <w:color w:val="auto"/>
        <w:sz w:val="20"/>
        <w:lang w:val="es-SV" w:eastAsia="es-SV"/>
      </w:rPr>
    </w:pPr>
    <w:r w:rsidRPr="003F5688">
      <w:rPr>
        <w:rFonts w:cs="Arial"/>
        <w:color w:val="auto"/>
        <w:sz w:val="20"/>
        <w:lang w:val="es-SV" w:eastAsia="es-SV"/>
      </w:rPr>
      <w:t xml:space="preserve">El modelo de este contrato fue depositado en la Superintendencia del Sistema Financiero con fecha </w:t>
    </w:r>
    <w:r w:rsidR="003F5688" w:rsidRPr="003F5688">
      <w:rPr>
        <w:rFonts w:cs="Arial"/>
        <w:color w:val="auto"/>
        <w:sz w:val="20"/>
        <w:lang w:eastAsia="es-SV"/>
      </w:rPr>
      <w:t xml:space="preserve">23 de agosto de 2019, </w:t>
    </w:r>
    <w:r w:rsidRPr="003F5688">
      <w:rPr>
        <w:rFonts w:cs="Arial"/>
        <w:color w:val="auto"/>
        <w:sz w:val="20"/>
        <w:lang w:val="es-SV" w:eastAsia="es-SV"/>
      </w:rPr>
      <w:t xml:space="preserve">en cumplimiento a los artículos 22 de la Ley de Protección al Consumidor y 32 de su Reglamento. </w:t>
    </w:r>
  </w:p>
  <w:p w14:paraId="73DE68EE" w14:textId="77777777" w:rsidR="00D06AE6" w:rsidRPr="00D06AE6" w:rsidRDefault="00313D46" w:rsidP="00D06AE6">
    <w:pPr>
      <w:pStyle w:val="Piedepgina"/>
      <w:jc w:val="center"/>
      <w:rPr>
        <w:sz w:val="18"/>
      </w:rPr>
    </w:pPr>
    <w:r w:rsidRPr="00D06AE6">
      <w:rPr>
        <w:sz w:val="18"/>
      </w:rPr>
      <w:fldChar w:fldCharType="begin"/>
    </w:r>
    <w:r w:rsidRPr="00D06AE6">
      <w:rPr>
        <w:sz w:val="18"/>
      </w:rPr>
      <w:instrText>PAGE   \* MERGEFORMAT</w:instrText>
    </w:r>
    <w:r w:rsidRPr="00D06AE6">
      <w:rPr>
        <w:sz w:val="18"/>
      </w:rPr>
      <w:fldChar w:fldCharType="separate"/>
    </w:r>
    <w:r>
      <w:rPr>
        <w:noProof/>
        <w:sz w:val="18"/>
      </w:rPr>
      <w:t>1</w:t>
    </w:r>
    <w:r w:rsidRPr="00D06AE6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D1CC" w14:textId="77777777" w:rsidR="00BF09C2" w:rsidRDefault="00BF09C2">
      <w:r>
        <w:separator/>
      </w:r>
    </w:p>
  </w:footnote>
  <w:footnote w:type="continuationSeparator" w:id="0">
    <w:p w14:paraId="3BC4343C" w14:textId="77777777" w:rsidR="00BF09C2" w:rsidRDefault="00BF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4571" w14:textId="6DDE6A87" w:rsidR="002B3779" w:rsidRDefault="00B71B71" w:rsidP="007F7315">
    <w:pPr>
      <w:jc w:val="center"/>
      <w:rPr>
        <w:rFonts w:cs="Arial"/>
        <w:b/>
        <w:color w:val="auto"/>
        <w:sz w:val="20"/>
        <w:lang w:val="es-MX"/>
      </w:rPr>
    </w:pPr>
    <w:r>
      <w:rPr>
        <w:rFonts w:cs="Arial"/>
        <w:b/>
        <w:noProof/>
        <w:color w:val="auto"/>
        <w:sz w:val="20"/>
        <w:lang w:val="es-MX"/>
      </w:rPr>
      <w:drawing>
        <wp:anchor distT="0" distB="0" distL="114300" distR="114300" simplePos="0" relativeHeight="251658240" behindDoc="0" locked="0" layoutInCell="1" allowOverlap="1" wp14:anchorId="08A9BF6C" wp14:editId="50A94B07">
          <wp:simplePos x="0" y="0"/>
          <wp:positionH relativeFrom="column">
            <wp:posOffset>-499250</wp:posOffset>
          </wp:positionH>
          <wp:positionV relativeFrom="paragraph">
            <wp:posOffset>-89287</wp:posOffset>
          </wp:positionV>
          <wp:extent cx="1723810" cy="323810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tio Web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32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3D46">
      <w:rPr>
        <w:rFonts w:cs="Arial"/>
        <w:b/>
        <w:color w:val="auto"/>
        <w:sz w:val="20"/>
        <w:lang w:val="es-MX"/>
      </w:rPr>
      <w:t>FIANZA BANCARIA</w:t>
    </w:r>
  </w:p>
  <w:p w14:paraId="3536C00A" w14:textId="77777777" w:rsidR="00791010" w:rsidRPr="007F7315" w:rsidRDefault="00313D46" w:rsidP="007F7315">
    <w:pPr>
      <w:jc w:val="center"/>
      <w:rPr>
        <w:rFonts w:cs="Arial"/>
        <w:b/>
        <w:color w:val="auto"/>
        <w:sz w:val="20"/>
        <w:lang w:val="es-MX"/>
      </w:rPr>
    </w:pPr>
    <w:r>
      <w:rPr>
        <w:rFonts w:cs="Arial"/>
        <w:b/>
        <w:color w:val="auto"/>
        <w:sz w:val="20"/>
        <w:lang w:val="es-MX"/>
      </w:rPr>
      <w:t>BANCO HIPOTECARIO DE EL SALVADOR, S.A.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46"/>
    <w:rsid w:val="00072C1E"/>
    <w:rsid w:val="001D2D80"/>
    <w:rsid w:val="00313D46"/>
    <w:rsid w:val="003D67E0"/>
    <w:rsid w:val="003F5688"/>
    <w:rsid w:val="006A174A"/>
    <w:rsid w:val="00727475"/>
    <w:rsid w:val="00B71B71"/>
    <w:rsid w:val="00BF09C2"/>
    <w:rsid w:val="00C0680D"/>
    <w:rsid w:val="00D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4B0ABED"/>
  <w15:chartTrackingRefBased/>
  <w15:docId w15:val="{FCE6B867-EA77-459D-8D60-EF96BF05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46"/>
    <w:pPr>
      <w:spacing w:after="0" w:line="240" w:lineRule="auto"/>
    </w:pPr>
    <w:rPr>
      <w:rFonts w:ascii="Arial" w:eastAsia="Times New Roman" w:hAnsi="Arial" w:cs="Times New Roman"/>
      <w:color w:val="000080"/>
      <w:sz w:val="1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13D46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13D46"/>
    <w:rPr>
      <w:rFonts w:ascii="Arial" w:eastAsia="Times New Roman" w:hAnsi="Arial" w:cs="Times New Roman"/>
      <w:color w:val="000080"/>
      <w:sz w:val="10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313D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D46"/>
    <w:rPr>
      <w:rFonts w:ascii="Arial" w:eastAsia="Times New Roman" w:hAnsi="Arial" w:cs="Times New Roman"/>
      <w:color w:val="000080"/>
      <w:sz w:val="10"/>
      <w:szCs w:val="20"/>
      <w:lang w:val="es-ES" w:eastAsia="es-ES"/>
    </w:rPr>
  </w:style>
  <w:style w:type="character" w:styleId="Nmerodepgina">
    <w:name w:val="page number"/>
    <w:basedOn w:val="Fuentedeprrafopredeter"/>
    <w:rsid w:val="00313D46"/>
  </w:style>
  <w:style w:type="paragraph" w:styleId="Encabezado">
    <w:name w:val="header"/>
    <w:basedOn w:val="Normal"/>
    <w:link w:val="EncabezadoCar"/>
    <w:uiPriority w:val="99"/>
    <w:unhideWhenUsed/>
    <w:rsid w:val="003F5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88"/>
    <w:rPr>
      <w:rFonts w:ascii="Arial" w:eastAsia="Times New Roman" w:hAnsi="Arial" w:cs="Times New Roman"/>
      <w:color w:val="000080"/>
      <w:sz w:val="1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Mayora Domains</dc:creator>
  <cp:keywords/>
  <dc:description/>
  <cp:lastModifiedBy>Jaime Roberto Duanes Sosa</cp:lastModifiedBy>
  <cp:revision>5</cp:revision>
  <dcterms:created xsi:type="dcterms:W3CDTF">2019-08-12T15:45:00Z</dcterms:created>
  <dcterms:modified xsi:type="dcterms:W3CDTF">2020-10-26T22:55:00Z</dcterms:modified>
</cp:coreProperties>
</file>